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2"/>
        <w:spacing/>
        <w:jc w:val="center"/>
        <w:rPr>
          <w:b/>
          <w:bCs/>
        </w:rPr>
      </w:pPr>
      <w:r>
        <w:rPr>
          <w:b/>
          <w:bCs/>
        </w:rPr>
      </w:r>
    </w:p>
    <w:p>
      <w:pPr>
        <w:pStyle w:val="para2"/>
        <w:spacing/>
        <w:jc w:val="center"/>
        <w:rPr>
          <w:b/>
          <w:bCs/>
        </w:rPr>
      </w:pPr>
      <w:r>
        <w:rPr>
          <w:b/>
          <w:bCs/>
        </w:rPr>
      </w:r>
    </w:p>
    <w:p>
      <w:pPr>
        <w:pStyle w:val="para2"/>
        <w:spacing/>
        <w:jc w:val="center"/>
        <w:rPr>
          <w:b/>
          <w:bCs/>
          <w:u w:color="000000" w:val="single"/>
        </w:rPr>
      </w:pPr>
      <w:r>
        <w:rPr>
          <w:b/>
          <w:bCs/>
          <w:u w:color="000000" w:val="single"/>
        </w:rPr>
      </w:r>
    </w:p>
    <w:p>
      <w:pPr>
        <w:pStyle w:val="para2"/>
        <w:spacing/>
        <w:jc w:val="center"/>
        <w:rPr>
          <w:b/>
          <w:bCs/>
          <w:u w:color="000000" w:val="single"/>
        </w:rPr>
      </w:pPr>
      <w:r/>
      <w:r>
        <w:rPr>
          <w:noProof/>
        </w:rPr>
        <mc:AlternateContent>
          <mc:Choice Requires="wpg">
            <w:drawing>
              <wp:inline distT="0" distB="0" distL="0" distR="0">
                <wp:extent cx="3418840" cy="924560"/>
                <wp:effectExtent l="0" t="0" r="0" b="0"/>
                <wp:docPr id="1" name="Group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5882aRMAAAAlAAAAAQAAAA0AAAAAkAAAAEgAAACQAAAASAAAAAAAAAAAAAAAAAAAABcAAAAUAAAAAAAAAAAAAAD/fwAA/38AAAAAAAAJAAAABAAAAAAAAAAhAAAAQAAAADwAAAADAAAAB6AAAAAAAAAAAAAAAAAAAAAAAAAAAAAAAAAAAAAAAAAAAAAACBUAALA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3418840" cy="924560"/>
                          <a:chOff x="0" y="0"/>
                          <a:chExt cx="3418840" cy="924560"/>
                        </a:xfrm>
                      </wpg:grpSpPr>
                      <wps:wsp>
                        <wps:cNvPr id="2" name="Rectangle"/>
                        <wps:cNvSpPr>
                          <a:extLst>
                            <a:ext uri="sm">
                              <sm:smNativeData xmlns:sm="sm" val="SMDATA_14_5882aR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AAAAAAAggAAAAAAAAAAAAAAAAAAAAAAAAAAAAAAAAAAAAAAAAAAAAAAAAAAAAAAAAAAAAAAAAAAAAAAACgAAAAIAAAAAQAAAAEAAAA="/>
                            </a:ext>
                          </a:extLst>
                        </wps:cNvSpPr>
                        <wps:spPr>
                          <a:xfrm>
                            <a:off x="0" y="0"/>
                            <a:ext cx="3418840" cy="924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.png" descr="image.png"/>
                          <pic:cNvPicPr>
                            <a:picLocks noChangeAspect="1"/>
                            <a:extLst>
                              <a:ext uri="sm">
                                <sm:smNativeData xmlns:sm="sm" val="SMDATA_16_5882a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AAAAAAlAAAAWAAAAAAAAAAAAAAAAAAAAAAAAAAAAAAAAAAAAAAAAAAAAAAAAAAAAAAAAAAAAAAAPwAAAAAAAACghgEAAAAAAAAAAAAAAAAADAAAAAEAAAAAAAAAAAAAAAAAAAAhAAAAQAAAADwAAAAAAAAAAIIAAAAAAAAAAAAAAAAAAAAAAAAAAAAAAAAAAAAAAAAAAAAAAAAAAAAAAAAAAAAAAAAAAAAAAAAoAAAACAAAAAEAAAABAAAA"/>
                              </a:ext>
                            </a:extLst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8840" cy="92456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object>
              <v:group style="width:269.20pt;height:72.80pt;z-index:251658241;mso-wrap-distance-left:0.00pt;mso-wrap-distance-right:0.00pt" coordorigin="0,0" coordsize="5384,1456">
                <v:rect id="Rectangle" o:spid="_x0000_s1026" style="position:absolute;left:0;top:0;width:5384;height:1456" stroked="f" fillcolor="#ffffff" v:ext="SMDATA_13_5882aR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gAAAAIAAAAAQAAAAEAAAA=">
                  <v:fill color2="#000000" type="solid" angle="90"/>
                </v:rect>
                <v:shapetype id="_x0000_t75" coordsize="21600,21600" o:spt="75" o:preferrelative="t" path="m,l,21600r21600,l21600,xe">
                  <v:path gradientshapeok="t" o:connecttype="rect"/>
                </v:shapetype>
                <v:shape id="image.png" o:spid="_x0000_s1027" type="#_x0000_t75" style="position:absolute;left:0;top:0;width:5384;height:1456" stroked="f" filled="f" v:ext="SMDATA_15_5882a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AAAAAAlAAAAWAAAAAAAAAAAAAAAAAAAAAAAAAAAAAAAAAAAAAAAAAAAAAAAAAAAAAAAAAAAAAAAPwAAAAAAAACghgEAAAAAAAAAAAAAAAAADAAAAAEAAAAAAAAAAAAAAAAAAAAoAAAACAAAAAEAAAABAAAA">
                  <v:imagedata r:id="rId7" o:title="image1"/>
                </v:shape>
              </v:group>
            </w:object>
          </mc:Fallback>
        </mc:AlternateContent>
      </w:r>
      <w:r/>
      <w:r>
        <w:rPr>
          <w:b/>
          <w:bCs/>
          <w:u w:color="000000" w:val="single"/>
        </w:rPr>
      </w:r>
    </w:p>
    <w:p>
      <w:pPr>
        <w:pStyle w:val="para2"/>
        <w:spacing/>
        <w:jc w:val="center"/>
        <w:rPr>
          <w:b/>
          <w:bCs/>
          <w:u w:color="000000" w:val="single"/>
        </w:rPr>
      </w:pPr>
      <w:r>
        <w:rPr>
          <w:b/>
          <w:bCs/>
          <w:u w:color="000000" w:val="single"/>
        </w:rPr>
      </w:r>
    </w:p>
    <w:p>
      <w:pPr>
        <w:pStyle w:val="para2"/>
        <w:spacing/>
        <w:jc w:val="center"/>
        <w:rPr>
          <w:b/>
          <w:bCs/>
          <w:u w:color="000000" w:val="single"/>
        </w:rPr>
      </w:pPr>
      <w:r/>
      <w:r>
        <w:rPr>
          <w:noProof/>
        </w:rPr>
        <mc:AlternateContent>
          <mc:Choice Requires="wpg">
            <w:drawing>
              <wp:inline distT="0" distB="0" distL="0" distR="0">
                <wp:extent cx="1243330" cy="1071880"/>
                <wp:effectExtent l="0" t="0" r="0" b="0"/>
                <wp:docPr id="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5882aRMAAAAlAAAAAQAAAA0AAAAAkAAAAEgAAACQAAAASAAAAAAAAAAAAAAAAAAAABcAAAAUAAAAAAAAAAAAAAD/fwAA/38AAAAAAAAJAAAABAAAAAAAAAAhAAAAQAAAADwAAAAFAAAAB6AAAAAAAAAAAAAAAAAAAAAAAAAAAAAAAAAAAAAAAAAAAAAApgcAAJgG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1243330" cy="1071880"/>
                          <a:chOff x="0" y="0"/>
                          <a:chExt cx="1243330" cy="1071880"/>
                        </a:xfrm>
                      </wpg:grpSpPr>
                      <wps:wsp>
                        <wps:cNvPr id="5" name="Rectangle"/>
                        <wps:cNvSpPr>
                          <a:extLst>
                            <a:ext uri="sm">
                              <sm:smNativeData xmlns:sm="sm" val="SMDATA_14_5882aR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AAAAAAAggAAAAAAAAAAAAAAAAAAAAAAAAAAAAAAAAAAAAAAAAAAAAAAAAAAAAAAAAAAAAAAAAAAAAAAACgAAAAIAAAAAQAAAAEAAAA="/>
                            </a:ext>
                          </a:extLst>
                        </wps:cNvSpPr>
                        <wps:spPr>
                          <a:xfrm>
                            <a:off x="0" y="0"/>
                            <a:ext cx="1243330" cy="1071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.jpeg" descr="image.jpeg"/>
                          <pic:cNvPicPr>
                            <a:picLocks noChangeAspect="1"/>
                            <a:extLst>
                              <a:ext uri="sm">
                                <sm:smNativeData xmlns:sm="sm" val="SMDATA_16_5882a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AAAAAAlAAAAWAAAAAAAAAAAAAAAAAAAAAAAAAAAAAAAAAAAAAAAAAAAAAAAAAAAAAAAAAAAAAAAPwAAAAAAAACghgEAAAAAAAAAAAAAAAAADAAAAAEAAAAAAAAAAAAAAAAAAAAhAAAAQAAAADwAAAAAAAAAAIIAAAAAAAAAAAAAAAAAAAAAAAAAAAAAAAAAAAAAAAAAAAAAAAAAAAAAAAAAAAAAAAAAAAAAAAAoAAAACAAAAAEAAAABAAAA"/>
                              </a:ext>
                            </a:extLst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330" cy="107188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object>
              <v:group style="width:97.90pt;height:84.40pt;z-index:251658244;mso-wrap-distance-left:0.00pt;mso-wrap-distance-right:0.00pt" coordorigin="0,0" coordsize="1958,1688">
                <v:rect id="Rectangle" o:spid="_x0000_s1028" style="position:absolute;left:0;top:0;width:1958;height:1688" stroked="f" fillcolor="#ffffff" v:ext="SMDATA_13_5882aR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gAAAAIAAAAAQAAAAEAAAA=">
                  <v:fill color2="#000000" type="solid" angle="90"/>
                </v:rect>
                <v:shape id="image.jpeg" o:spid="_x0000_s1029" type="#_x0000_t75" style="position:absolute;left:0;top:0;width:1958;height:1688" stroked="f" filled="f" v:ext="SMDATA_15_5882a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AAAAAAlAAAAWAAAAAAAAAAAAAAAAAAAAAAAAAAAAAAAAAAAAAAAAAAAAAAAAAAAAAAAAAAAAAAAPwAAAAAAAACghgEAAAAAAAAAAAAAAAAADAAAAAEAAAAAAAAAAAAAAAAAAAAoAAAACAAAAAEAAAABAAAA">
                  <v:imagedata r:id="rId8" o:title="image2"/>
                </v:shape>
              </v:group>
            </w:object>
          </mc:Fallback>
        </mc:AlternateContent>
      </w:r>
      <w:r/>
      <w:r>
        <w:rPr>
          <w:b/>
          <w:bCs/>
          <w:u w:color="000000" w:val="single"/>
        </w:rPr>
      </w:r>
    </w:p>
    <w:p>
      <w:pPr>
        <w:pStyle w:val="para2"/>
        <w:spacing/>
        <w:jc w:val="center"/>
        <w:rPr>
          <w:b/>
          <w:bCs/>
          <w:u w:color="000000" w:val="single"/>
        </w:rPr>
      </w:pPr>
      <w:r>
        <w:rPr>
          <w:b/>
          <w:bCs/>
          <w:u w:color="000000" w:val="single"/>
        </w:rPr>
      </w:r>
    </w:p>
    <w:p>
      <w:pPr>
        <w:pStyle w:val="para2"/>
        <w:spacing/>
        <w:jc w:val="center"/>
        <w:rPr>
          <w:b/>
          <w:bCs/>
          <w:u w:color="000000" w:val="single"/>
        </w:rPr>
      </w:pPr>
      <w:r>
        <w:rPr>
          <w:b/>
          <w:bCs/>
          <w:u w:color="000000" w:val="single"/>
        </w:rPr>
        <w:t>OAKLEY VILLAGE SHOW SCHEDULE 2026</w:t>
      </w:r>
      <w:r>
        <w:rPr>
          <w:b/>
          <w:bCs/>
          <w:u w:color="000000" w:val="single"/>
        </w:rPr>
      </w:r>
    </w:p>
    <w:p>
      <w:pPr>
        <w:pStyle w:val="para2"/>
        <w:spacing/>
        <w:jc w:val="center"/>
        <w:rPr>
          <w:b/>
          <w:bCs/>
          <w:u w:color="000000" w:val="single"/>
        </w:rPr>
      </w:pPr>
      <w:r>
        <w:rPr>
          <w:b/>
          <w:bCs/>
          <w:u w:color="000000" w:val="single"/>
        </w:rPr>
      </w:r>
    </w:p>
    <w:p>
      <w:pPr>
        <w:pStyle w:val="para2"/>
        <w:rPr>
          <w:b/>
          <w:bCs/>
        </w:rPr>
      </w:pPr>
      <w:r>
        <w:rPr>
          <w:b/>
          <w:bCs/>
        </w:rPr>
        <w:t xml:space="preserve">Each exhibitor (ie 1 named person) is restricted to 1 entry per class, for all classes except Art and Photography which are restricted to 2 entries per exhibitor in each class.  </w:t>
      </w:r>
      <w:r>
        <w:rPr>
          <w:b/>
          <w:bCs/>
        </w:rPr>
      </w:r>
    </w:p>
    <w:p>
      <w:pPr>
        <w:pStyle w:val="para2"/>
      </w:pPr>
      <w:r>
        <w:rPr>
          <w:b/>
          <w:bCs/>
        </w:rPr>
        <w:t>All craft items should be clean and not have been entered previously.</w:t>
      </w:r>
      <w:r/>
    </w:p>
    <w:p>
      <w:pPr>
        <w:pStyle w:val="para2"/>
      </w:pPr>
      <w:r/>
    </w:p>
    <w:p>
      <w:pPr>
        <w:pStyle w:val="para2"/>
      </w:pPr>
      <w:r>
        <w:rPr>
          <w:b/>
          <w:bCs/>
        </w:rPr>
        <w:t>CRAFT</w:t>
      </w:r>
      <w:r/>
    </w:p>
    <w:p>
      <w:pPr>
        <w:pStyle w:val="para2"/>
        <w:ind w:left="1440" w:hanging="1440"/>
      </w:pPr>
      <w:r>
        <w:t>A Diamond painting max size 20cm x 20cm</w:t>
      </w:r>
    </w:p>
    <w:p>
      <w:pPr>
        <w:pStyle w:val="para2"/>
      </w:pPr>
      <w:r/>
    </w:p>
    <w:p>
      <w:pPr>
        <w:pStyle w:val="para2"/>
      </w:pPr>
      <w:r>
        <w:t>A pair of wooden bookends</w:t>
      </w:r>
    </w:p>
    <w:p>
      <w:pPr>
        <w:pStyle w:val="para2"/>
      </w:pPr>
      <w:r/>
    </w:p>
    <w:p>
      <w:pPr>
        <w:pStyle w:val="para2"/>
        <w:ind w:left="1440" w:hanging="1440"/>
      </w:pPr>
      <w:r>
        <w:t>A cross-stitch pin cushion</w:t>
      </w:r>
    </w:p>
    <w:p>
      <w:pPr>
        <w:pStyle w:val="para2"/>
      </w:pPr>
      <w:r/>
    </w:p>
    <w:p>
      <w:pPr>
        <w:pStyle w:val="para2"/>
      </w:pPr>
      <w:r>
        <w:t>A hat (knitted or crocheted), for a premature baby (hat circumference from 18cm to max 26cm) (may be donated to Southampton neonatal unit)</w:t>
      </w:r>
    </w:p>
    <w:p>
      <w:pPr>
        <w:pStyle w:val="para2"/>
      </w:pPr>
      <w:r/>
    </w:p>
    <w:p>
      <w:pPr>
        <w:pStyle w:val="para2"/>
      </w:pPr>
      <w:r>
        <w:t>A soft toy - knitted or crocheted</w:t>
      </w:r>
    </w:p>
    <w:p>
      <w:pPr>
        <w:pStyle w:val="para2"/>
      </w:pPr>
      <w:r/>
    </w:p>
    <w:p>
      <w:pPr>
        <w:pStyle w:val="para2"/>
      </w:pPr>
      <w:r>
        <w:t>Something new made from something old</w:t>
      </w:r>
    </w:p>
    <w:p>
      <w:pPr>
        <w:pStyle w:val="para2"/>
      </w:pPr>
      <w:r/>
    </w:p>
    <w:p>
      <w:pPr>
        <w:pStyle w:val="para2"/>
        <w:ind w:left="1440" w:hanging="1440"/>
      </w:pPr>
      <w:r>
        <w:t>A crocheted scarf</w:t>
      </w:r>
    </w:p>
    <w:p>
      <w:pPr>
        <w:pStyle w:val="para2"/>
      </w:pPr>
      <w:r/>
    </w:p>
    <w:p>
      <w:pPr>
        <w:pStyle w:val="para2"/>
        <w:ind w:left="1440" w:hanging="1440"/>
      </w:pPr>
      <w:r>
        <w:t>A local play area constructed of Lego</w:t>
      </w:r>
    </w:p>
    <w:p>
      <w:pPr>
        <w:pStyle w:val="para2"/>
        <w:ind w:left="1440" w:hanging="1440"/>
      </w:pPr>
      <w:r/>
    </w:p>
    <w:p>
      <w:pPr>
        <w:pStyle w:val="para2"/>
        <w:ind w:left="1440" w:hanging="1440"/>
      </w:pPr>
      <w:r>
        <w:t>A handmade card - made from a kit - any craft</w:t>
      </w:r>
    </w:p>
    <w:p>
      <w:pPr>
        <w:pStyle w:val="para2"/>
        <w:ind w:left="1440" w:hanging="1440"/>
      </w:pPr>
      <w:r/>
    </w:p>
    <w:p>
      <w:pPr>
        <w:pStyle w:val="para2"/>
        <w:ind w:left="1440" w:hanging="1440"/>
      </w:pPr>
      <w:r>
        <w:t>A handmade card - your original design - any craft, using some pearls</w:t>
      </w:r>
    </w:p>
    <w:p>
      <w:pPr>
        <w:pStyle w:val="para2"/>
      </w:pPr>
      <w:r/>
    </w:p>
    <w:p>
      <w:pPr>
        <w:pStyle w:val="para2"/>
        <w:ind w:left="1440" w:hanging="1440"/>
      </w:pPr>
      <w:r>
        <w:t>A metal sculpture made out of used screws, nuts, bolts, etc</w:t>
      </w:r>
    </w:p>
    <w:p>
      <w:pPr>
        <w:pStyle w:val="para2"/>
      </w:pPr>
      <w:r/>
    </w:p>
    <w:p>
      <w:pPr>
        <w:pStyle w:val="para2"/>
        <w:ind w:left="1440" w:hanging="1440"/>
      </w:pPr>
      <w:r>
        <w:t>An item of handmade lace</w:t>
      </w:r>
    </w:p>
    <w:p>
      <w:pPr>
        <w:pStyle w:val="para2"/>
      </w:pPr>
      <w:r/>
    </w:p>
    <w:p>
      <w:pPr>
        <w:pStyle w:val="para2"/>
      </w:pPr>
      <w:r>
        <w:t>A completed page from a colouring book for adults</w:t>
      </w:r>
    </w:p>
    <w:p>
      <w:pPr>
        <w:pStyle w:val="para2"/>
      </w:pPr>
      <w:r/>
    </w:p>
    <w:p>
      <w:pPr>
        <w:pStyle w:val="para2"/>
      </w:pPr>
      <w:r>
        <w:t>A small Christmas decoration for the tree - any craft</w:t>
      </w:r>
    </w:p>
    <w:p>
      <w:pPr>
        <w:pStyle w:val="para2"/>
      </w:pPr>
      <w:r/>
    </w:p>
    <w:p>
      <w:pPr>
        <w:pStyle w:val="para2"/>
      </w:pPr>
      <w:r>
        <w:t>A bookmark not made of lace, themed to a book.  Display bookmark with book.</w:t>
      </w:r>
    </w:p>
    <w:p>
      <w:pPr>
        <w:pStyle w:val="para2"/>
      </w:pPr>
      <w:r/>
    </w:p>
    <w:p>
      <w:pPr>
        <w:pStyle w:val="para2"/>
      </w:pPr>
      <w:r>
        <w:t>A small quilted item</w:t>
      </w:r>
    </w:p>
    <w:p>
      <w:pPr>
        <w:pStyle w:val="para2"/>
      </w:pPr>
      <w:r/>
    </w:p>
    <w:p>
      <w:pPr>
        <w:pStyle w:val="para2"/>
      </w:pPr>
      <w:r>
        <w:t>A free standing kitchen roll holder, made of wood</w:t>
      </w:r>
    </w:p>
    <w:p>
      <w:pPr>
        <w:pStyle w:val="para2"/>
      </w:pPr>
      <w:r/>
    </w:p>
    <w:p>
      <w:pPr>
        <w:pStyle w:val="para2"/>
      </w:pPr>
      <w:r>
        <w:t>A piece of jewellery including pearls</w:t>
      </w:r>
    </w:p>
    <w:p>
      <w:pPr>
        <w:pStyle w:val="para2"/>
      </w:pPr>
      <w:r/>
    </w:p>
    <w:p>
      <w:pPr>
        <w:pStyle w:val="para2"/>
        <w:rPr>
          <w:b/>
          <w:bCs/>
        </w:rPr>
      </w:pPr>
      <w:r>
        <w:rPr>
          <w:b/>
          <w:bCs/>
        </w:rPr>
        <w:t xml:space="preserve">PHOTOGRAPHY  </w:t>
      </w:r>
      <w:r>
        <w:rPr>
          <w:u w:color="000000" w:val="single"/>
        </w:rPr>
        <w:t>(Each exhibitor restricted to 2 entries per Class)</w:t>
      </w:r>
      <w:r>
        <w:rPr>
          <w:b/>
          <w:bCs/>
        </w:rPr>
      </w:r>
    </w:p>
    <w:p>
      <w:pPr>
        <w:pStyle w:val="para2"/>
      </w:pPr>
      <w:r/>
    </w:p>
    <w:p>
      <w:pPr>
        <w:pStyle w:val="para2"/>
        <w:rPr>
          <w:b/>
          <w:bCs/>
        </w:rPr>
      </w:pPr>
      <w:r>
        <w:t xml:space="preserve">Sporting Life </w:t>
      </w:r>
      <w:r>
        <w:rPr>
          <w:b/>
          <w:bCs/>
        </w:rPr>
        <w:t xml:space="preserve"> </w:t>
      </w:r>
      <w:r>
        <w:rPr>
          <w:b/>
          <w:bCs/>
        </w:rPr>
      </w:r>
    </w:p>
    <w:p>
      <w:pPr>
        <w:pStyle w:val="para2"/>
      </w:pPr>
      <w:r/>
    </w:p>
    <w:p>
      <w:pPr>
        <w:pStyle w:val="para2"/>
      </w:pPr>
      <w:r>
        <w:t>A different angle</w:t>
      </w:r>
    </w:p>
    <w:p>
      <w:pPr>
        <w:pStyle w:val="para2"/>
      </w:pPr>
      <w:r/>
    </w:p>
    <w:p>
      <w:pPr>
        <w:pStyle w:val="para2"/>
      </w:pPr>
      <w:r>
        <w:t>Mother Nature</w:t>
      </w:r>
    </w:p>
    <w:p>
      <w:pPr>
        <w:pStyle w:val="para2"/>
      </w:pPr>
      <w:r/>
    </w:p>
    <w:p>
      <w:pPr>
        <w:pStyle w:val="para2"/>
      </w:pPr>
      <w:r>
        <w:t>Humanly Speaking</w:t>
      </w:r>
    </w:p>
    <w:p>
      <w:pPr>
        <w:pStyle w:val="para2"/>
      </w:pPr>
      <w:r/>
    </w:p>
    <w:p>
      <w:pPr>
        <w:pStyle w:val="para2"/>
      </w:pPr>
      <w:r>
        <w:t xml:space="preserve">Amazing architecture      </w:t>
      </w:r>
    </w:p>
    <w:p>
      <w:pPr>
        <w:pStyle w:val="para2"/>
      </w:pPr>
      <w:r/>
    </w:p>
    <w:p>
      <w:pPr>
        <w:pStyle w:val="para2"/>
      </w:pPr>
      <w:r>
        <w:t xml:space="preserve">Each photograph entered must be separate, </w:t>
      </w:r>
      <w:r>
        <w:rPr>
          <w:b/>
          <w:bCs/>
        </w:rPr>
        <w:t>unframed</w:t>
      </w:r>
      <w:r>
        <w:t xml:space="preserve"> and mounted on card. Photographs including mounts must be no larger than 30cm x 30cm.  </w:t>
      </w:r>
    </w:p>
    <w:p>
      <w:pPr>
        <w:pStyle w:val="para2"/>
      </w:pPr>
      <w:r/>
    </w:p>
    <w:p>
      <w:pPr>
        <w:pStyle w:val="para2"/>
      </w:pPr>
      <w:r>
        <w:rPr>
          <w:b/>
          <w:bCs/>
        </w:rPr>
        <w:t xml:space="preserve">ART   </w:t>
      </w:r>
      <w:r>
        <w:rPr>
          <w:u w:color="000000" w:val="single"/>
        </w:rPr>
        <w:t>(Each exhibitor restricted to 2 entries per Class)</w:t>
      </w:r>
      <w:r/>
    </w:p>
    <w:p>
      <w:pPr>
        <w:pStyle w:val="para2"/>
      </w:pPr>
      <w:r/>
    </w:p>
    <w:p>
      <w:pPr>
        <w:pStyle w:val="para2"/>
      </w:pPr>
      <w:r>
        <w:t>A themed piece: ’Winter’ in single or mixed media</w:t>
      </w:r>
    </w:p>
    <w:p>
      <w:pPr>
        <w:pStyle w:val="para2"/>
      </w:pPr>
      <w:r/>
    </w:p>
    <w:p>
      <w:pPr>
        <w:pStyle w:val="para2"/>
      </w:pPr>
      <w:r>
        <w:t>Water colours and/or pastels</w:t>
      </w:r>
    </w:p>
    <w:p>
      <w:pPr>
        <w:pStyle w:val="para2"/>
      </w:pPr>
      <w:r/>
    </w:p>
    <w:p>
      <w:pPr>
        <w:pStyle w:val="para2"/>
      </w:pPr>
      <w:r>
        <w:t>Oils and/or Acrylic</w:t>
      </w:r>
    </w:p>
    <w:p>
      <w:pPr>
        <w:pStyle w:val="para2"/>
      </w:pPr>
      <w:r/>
    </w:p>
    <w:p>
      <w:pPr>
        <w:pStyle w:val="para2"/>
      </w:pPr>
      <w:r>
        <w:t>Any other medium such as line drawing, sketches, and other techniques</w:t>
      </w:r>
    </w:p>
    <w:p>
      <w:pPr>
        <w:pStyle w:val="para2"/>
      </w:pPr>
      <w:r/>
    </w:p>
    <w:p>
      <w:pPr>
        <w:pStyle w:val="para2"/>
      </w:pPr>
      <w:r>
        <w:t xml:space="preserve">All signatures must be covered.  All paintings and drawings must have a wire or string by which they can be hung.  Hooks will be supplied. </w:t>
      </w:r>
    </w:p>
    <w:p>
      <w:pPr>
        <w:pStyle w:val="para2"/>
      </w:pPr>
      <w:r/>
    </w:p>
    <w:p>
      <w:pPr>
        <w:pStyle w:val="para2"/>
      </w:pPr>
      <w:r>
        <w:rPr>
          <w:b/>
          <w:bCs/>
        </w:rPr>
        <w:t>CREATIVE WRITING</w:t>
      </w:r>
      <w:r/>
    </w:p>
    <w:p>
      <w:pPr>
        <w:pStyle w:val="para2"/>
      </w:pPr>
      <w:r/>
    </w:p>
    <w:p>
      <w:pPr>
        <w:pStyle w:val="para2"/>
      </w:pPr>
      <w:r>
        <w:rPr>
          <w:b/>
          <w:bCs/>
        </w:rPr>
        <w:t xml:space="preserve">Entries should be typed with double line spacing and must be original work.  Do not write your name on your entry.  Closing date 10 July 2026 </w:t>
      </w:r>
      <w:r/>
    </w:p>
    <w:p>
      <w:pPr>
        <w:pStyle w:val="para2"/>
      </w:pPr>
      <w:r/>
    </w:p>
    <w:p>
      <w:pPr>
        <w:pStyle w:val="para2"/>
      </w:pPr>
      <w:r>
        <w:t xml:space="preserve">A poem. Title ’The Voice’                   </w:t>
      </w:r>
    </w:p>
    <w:p>
      <w:pPr>
        <w:pStyle w:val="para2"/>
      </w:pPr>
      <w:r/>
    </w:p>
    <w:p>
      <w:pPr>
        <w:pStyle w:val="para2"/>
      </w:pPr>
      <w:r>
        <w:t xml:space="preserve">A short story (max 1000 words).  Title ’The Voice’                </w:t>
      </w:r>
    </w:p>
    <w:p>
      <w:pPr>
        <w:pStyle w:val="para2"/>
      </w:pPr>
      <w:r/>
    </w:p>
    <w:p>
      <w:pPr>
        <w:pStyle w:val="para2"/>
      </w:pPr>
      <w:r>
        <w:t>A limerick with a title/theme of your choice</w:t>
      </w:r>
    </w:p>
    <w:p>
      <w:pPr>
        <w:pStyle w:val="para2"/>
      </w:pPr>
      <w:r/>
    </w:p>
    <w:p>
      <w:pPr>
        <w:pStyle w:val="para2"/>
      </w:pPr>
      <w:r/>
    </w:p>
    <w:p>
      <w:pPr>
        <w:pStyle w:val="para2"/>
      </w:pPr>
      <w:r/>
    </w:p>
    <w:p>
      <w:pPr>
        <w:pStyle w:val="para2"/>
        <w:spacing/>
        <w:jc w:val="center"/>
      </w:pPr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9"/>
      <w:footerReference w:type="default" r:id="rId10"/>
      <w:type w:val="nextPage"/>
      <w:pgSz w:h="16840" w:w="11900"/>
      <w:pgMar w:left="1134" w:top="1134" w:right="1134" w:bottom="1134"/>
      <w:paperSrc w:first="0" w:other="0" a="0" b="0"/>
      <w:pgNumType w:fmt="decimal"/>
      <w:tmGutter w:val="3"/>
      <w:mirrorMargins w:val="0"/>
      <w:tmSection w:h="-2">
        <w:tmHeader w:id="0" w:h="0" edge="720" text="0">
          <w:shd w:val="none"/>
        </w:tmHeader>
        <w:tmFooter w:id="0" w:h="0" edge="720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charset w:val="00"/>
    <w:family w:val="roman"/>
    <w:pitch w:val="default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9265" behindDoc="1" locked="0" layoutInCell="0" hidden="0" allowOverlap="1">
              <wp:simplePos x="0" y="0"/>
              <wp:positionH relativeFrom="page">
                <wp:posOffset>-38100</wp:posOffset>
              </wp:positionH>
              <wp:positionV relativeFrom="page">
                <wp:posOffset>-2676525</wp:posOffset>
              </wp:positionV>
              <wp:extent cx="7556500" cy="10693400"/>
              <wp:effectExtent l="0" t="0" r="0" b="0"/>
              <wp:wrapNone/>
              <wp:docPr id="10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extLst>
                        <a:ext uri="sm">
                          <sm:smNativeData xmlns:sm="sm" val="SMDATA_14_5882aRMAAAAlAAAAZQAAAA0AAAAAkAAAAEgAAACQAAAASAAAAAAAAAAAAAAAAAAAAAEAAABQAAAAAAAAAAAAAAA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AAAAAAQIAAAIAAAAAAAAAAAAAAAAAAAAMT///8AAAAAAAAAAInv//98LgAAyEEAAAAAAADE////ie///ygAAAAIAAAAAQAAAAEAAAA="/>
                        </a:ext>
                      </a:extLst>
                    </wps:cNvSpPr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>
                        <a:noFill/>
                      </a:ln>
                    </wps:spPr>
                    <wps:bodyPr spcFirstLastPara="1" vertOverflow="clip" horzOverflow="clip" lIns="91440" tIns="45720" rIns="91440" bIns="4572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id="officeArt object" o:spid="_x0000_s2049" style="position:absolute;margin-left:-3.00pt;margin-top:-210.75pt;mso-position-horizontal-relative:page;mso-position-vertical-relative:page;width:595.00pt;height:842.00pt;z-index:251659265;mso-wrap-distance-left:12.00pt;mso-wrap-distance-top:12.00pt;mso-wrap-distance-right:12.00pt;mso-wrap-distance-bottom:12.00pt;mso-wrap-style:square" arcsize="0f" stroked="f" fillcolor="#ffffff" v:ext="SMDATA_14_5882aRMAAAAlAAAAZQAAAA0AAAAAkAAAAEgAAACQAAAASAAAAAAAAAAAAAAAAAAAAAEAAABQAAAAAAAAAAAAAAA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AAAAAAQIAAAIAAAAAAAAAAAAAAAAAAAAMT///8AAAAAAAAAAInv//98LgAAyEEAAAAAAADE////ie///ygAAAAIAAAAAQAAAAEAAAA=">
              <v:fill color2="#000000" type="solid" angle="90"/>
              <w10:wrap type="none" anchorx="page" anchory="page"/>
            </v:roundrect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9"/>
  <w:autoHyphenation w:val="0"/>
  <w:doNotShadeFormData w:val="0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3073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7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65199847" w:val="1224" w:fileVer="342" w:fileVer64="64" w:fileVerOS="1"/>
  <w:guidesAndGrid showGuides="1" lockGuides="0" snapToGuides="1" snapToPageMargins="0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Arial Unicode MS" w:cs="Times New Roman"/>
        <w:kern w:val="1"/>
        <w:sz w:val="20"/>
        <w:szCs w:val="20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sz w:val="24"/>
      <w:szCs w:val="24"/>
      <w:lang w:val="en-us" w:eastAsia="en-us"/>
    </w:rPr>
  </w:style>
  <w:style w:type="paragraph" w:styleId="para1" w:customStyle="1">
    <w:name w:val="Header &amp; Footer"/>
    <w:qFormat/>
    <w:pPr>
      <w:suppressLineNumbers/>
      <w:tabs defTabSz="709">
        <w:tab w:val="right" w:pos="9020" w:leader="none"/>
      </w:tabs>
    </w:pPr>
    <w:rPr>
      <w:rFonts w:ascii="Helvetica Neue" w:hAnsi="Helvetica Neue" w:eastAsia="Arial Unicode MS" w:cs="Arial Unicode MS"/>
      <w:color w:val="000000"/>
      <w:kern w:val="1"/>
      <w:sz w:val="24"/>
      <w:szCs w:val="24"/>
      <w:lang w:val="en-gb" w:eastAsia="zh-cn" w:bidi="ar-sa"/>
    </w:rPr>
  </w:style>
  <w:style w:type="paragraph" w:styleId="para2" w:customStyle="1">
    <w:name w:val="Normal*"/>
    <w:qFormat/>
    <w:pPr>
      <w:suppressAutoHyphens/>
      <w:hyphenationLines w:val="0"/>
      <w:suppressLineNumbers/>
      <w:widowControl w:val="0"/>
    </w:pPr>
    <w:rPr>
      <w:rFonts w:ascii="Times New Roman" w:hAnsi="Times New Roman" w:eastAsia="Arial Unicode MS" w:cs="Arial Unicode MS"/>
      <w:color w:val="000000"/>
      <w:kern w:val="1"/>
      <w:sz w:val="24"/>
      <w:szCs w:val="24"/>
      <w:u w:color="000000" w:val="none"/>
      <w:lang w:val="en-us" w:eastAsia="zh-cn" w:bidi="ar-sa"/>
    </w:rPr>
  </w:style>
  <w:style w:type="character" w:styleId="char0" w:default="1">
    <w:name w:val="Default Paragraph Font"/>
  </w:style>
  <w:style w:type="character" w:styleId="char1">
    <w:name w:val="Hyperlink"/>
    <w:rPr>
      <w:u w:color="auto" w:val="single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Arial Unicode MS" w:cs="Times New Roman"/>
        <w:kern w:val="1"/>
        <w:sz w:val="20"/>
        <w:szCs w:val="20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sz w:val="24"/>
      <w:szCs w:val="24"/>
      <w:lang w:val="en-us" w:eastAsia="en-us"/>
    </w:rPr>
  </w:style>
  <w:style w:type="paragraph" w:styleId="para1" w:customStyle="1">
    <w:name w:val="Header &amp; Footer"/>
    <w:qFormat/>
    <w:pPr>
      <w:suppressLineNumbers/>
      <w:tabs defTabSz="709">
        <w:tab w:val="right" w:pos="9020" w:leader="none"/>
      </w:tabs>
    </w:pPr>
    <w:rPr>
      <w:rFonts w:ascii="Helvetica Neue" w:hAnsi="Helvetica Neue" w:eastAsia="Arial Unicode MS" w:cs="Arial Unicode MS"/>
      <w:color w:val="000000"/>
      <w:kern w:val="1"/>
      <w:sz w:val="24"/>
      <w:szCs w:val="24"/>
      <w:lang w:val="en-gb" w:eastAsia="zh-cn" w:bidi="ar-sa"/>
    </w:rPr>
  </w:style>
  <w:style w:type="paragraph" w:styleId="para2" w:customStyle="1">
    <w:name w:val="Normal*"/>
    <w:qFormat/>
    <w:pPr>
      <w:suppressAutoHyphens/>
      <w:hyphenationLines w:val="0"/>
      <w:suppressLineNumbers/>
      <w:widowControl w:val="0"/>
    </w:pPr>
    <w:rPr>
      <w:rFonts w:ascii="Times New Roman" w:hAnsi="Times New Roman" w:eastAsia="Arial Unicode MS" w:cs="Arial Unicode MS"/>
      <w:color w:val="000000"/>
      <w:kern w:val="1"/>
      <w:sz w:val="24"/>
      <w:szCs w:val="24"/>
      <w:u w:color="000000" w:val="none"/>
      <w:lang w:val="en-us" w:eastAsia="zh-cn" w:bidi="ar-sa"/>
    </w:rPr>
  </w:style>
  <w:style w:type="character" w:styleId="char0" w:default="1">
    <w:name w:val="Default Paragraph Font"/>
  </w:style>
  <w:style w:type="character" w:styleId="char1">
    <w:name w:val="Hyperlink"/>
    <w:rPr>
      <w:u w:color="auto" w:val="single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Arial Unicode MS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>
          <a:noFill/>
        </a:ln>
        <a:effectLst>
          <a:outerShdw blurRad="38100" dist="19685" dir="5400000" rotWithShape="0">
            <a:srgbClr val="000000">
              <a:alpha val="38000"/>
            </a:srgbClr>
          </a:outerShdw>
        </a:effectLst>
        <a:sp3d/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7</cp:revision>
  <cp:lastPrinted>2025-11-15T18:44:32Z</cp:lastPrinted>
  <dcterms:created xsi:type="dcterms:W3CDTF">2024-10-22T13:53:59Z</dcterms:created>
  <dcterms:modified xsi:type="dcterms:W3CDTF">2025-12-08T12:17:27Z</dcterms:modified>
</cp:coreProperties>
</file>