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75BC4" w14:textId="77777777" w:rsidR="007F3A2A" w:rsidRDefault="00000000">
      <w:pPr>
        <w:pStyle w:val="Body"/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1" behindDoc="0" locked="0" layoutInCell="0" hidden="0" allowOverlap="1" wp14:anchorId="77948D2B" wp14:editId="18F8A535">
                <wp:simplePos x="0" y="0"/>
                <wp:positionH relativeFrom="column">
                  <wp:posOffset>276225</wp:posOffset>
                </wp:positionH>
                <wp:positionV relativeFrom="paragraph">
                  <wp:posOffset>-670560</wp:posOffset>
                </wp:positionV>
                <wp:extent cx="5179695" cy="1771650"/>
                <wp:effectExtent l="0" t="0" r="0" b="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smNativeData">
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5_QsqzZRMAAAAlAAAAAQAAAA0AAAAAkAAAAEgAAACQAAAASAAAAAAAAAAAAAAAAAAAABcAAAAUAAAAAAAAAAAAAAD/fwAA/38AAAAAAAAJAAAABAAAAAAAAAAhAAAAQAAAADwAAAAAAAAACKAAACAAAAAAAAAAAAAAAAIAAACzAQAAAAAAAAIAAADg+///3R8AAOYKAAAAAAAAUwcAAIABAAAoAAAACAAAAAEAAAABAAAA"/>
                          </a:ext>
                        </a:extLst>
                      </wpg:cNvGrpSpPr>
                      <wpg:grpSpPr>
                        <a:xfrm>
                          <a:off x="0" y="0"/>
                          <a:ext cx="5179695" cy="1771650"/>
                          <a:chOff x="0" y="0"/>
                          <a:chExt cx="5179695" cy="1771650"/>
                        </a:xfrm>
                      </wpg:grpSpPr>
                      <wps:wsp>
                        <wps:cNvPr id="2" name="Rectangle"/>
                        <wps:cNvSpPr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4_QsqzZR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AggAAAAAAAAAAAAAAAAAAAAAAAAAAAAAAAAAAAAAAAAAAAAAAAAAAAAAAAAAAAAAAAAAAAAAAACgAAAAIAAAAAQAAAAEAAAA="/>
                            </a:ext>
                          </a:extLst>
                        </wps:cNvSpPr>
                        <wps:spPr>
                          <a:xfrm>
                            <a:off x="0" y="0"/>
                            <a:ext cx="5179695" cy="1771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spcFirstLastPara="1" vertOverflow="clip" horzOverflow="clip" lIns="91440" tIns="45720" rIns="91440" bIns="4572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1.jpeg" descr="image1.jpeg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Qsqz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AAAAAAlAAAAWAAAAAAAAAAAAAAAAAAAAAAAAAAAAAAAAAAAAAAAAAAAAAAAAAAAAAAAAAAAAAAAPwAAAAAAAACghgEAAAAAAAAAAAAAAAAADAAAAAEAAAAAAAAAAAAAAAAAAAAhAAAAQAAAADwAAAAAAAAAAIIAAAAAAAAAAAAAAAAAAAAAAAAAAAAAAAAAAAAAAAAAAAAAAAAAAAAA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9695" cy="17716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1.75pt;margin-top:-52.80pt;width:407.85pt;height:139.50pt;z-index:251658241;mso-wrap-distance-left:0.00pt;mso-wrap-distance-right:0.00pt" coordorigin="1875,384" coordsize="8157,2790">
                <v:rect id="Rectangle" o:spid="_x0000_s1026" style="position:absolute;left:1875;top:384;width:8157;height:2790" stroked="f" fillcolor="#ffffff" v:ext="SMDATA_13_QsqzZRMAAAAlAAAAZAAAAA0AAAAAkAAAAEgAAACQAAAAS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gAAAAIAAAAAQAAAAEAAAA=">
                  <v:fill color2="#000000" type="solid" angle="90"/>
                </v:rect>
                <v:shapetype id="_x0000_t75" coordsize="21600,21600" o:spt="75" o:preferrelative="t" path="m,l,21600r21600,l21600,xe">
                  <v:path gradientshapeok="t" o:connecttype="rect"/>
                </v:shapetype>
                <v:shape id="image1.jpeg" o:spid="_x0000_s1027" type="#_x0000_t75" style="position:absolute;left:1875;top:384;width:8157;height:2790" stroked="f" filled="f" v:ext="SMDATA_15_QsqzZ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AAAAAAlAAAAWAAAAAAAAAAAAAAAAAAAAAAAAAAAAAAAAAAAAAAAAAAAAAAAAAAAAAAAAAAAAAAAPwAAAAAAAACghgEAAAAAAAAAAAAAAAAADAAAAAEAAAAAAAAAAAAAAAAAAAAoAAAACAAAAAEAAAABAAAA">
                  <v:imagedata r:id="rId8" o:title="image1"/>
                </v:shape>
                <w10:wrap type="none" anchorx="text" anchory="text"/>
              </v:group>
            </w:pict>
          </mc:Fallback>
        </mc:AlternateContent>
      </w:r>
    </w:p>
    <w:p w14:paraId="35C82308" w14:textId="77777777" w:rsidR="007F3A2A" w:rsidRDefault="007F3A2A">
      <w:pPr>
        <w:pStyle w:val="Body"/>
        <w:spacing w:after="0" w:line="240" w:lineRule="auto"/>
        <w:jc w:val="center"/>
        <w:rPr>
          <w:sz w:val="24"/>
          <w:szCs w:val="24"/>
        </w:rPr>
      </w:pPr>
    </w:p>
    <w:p w14:paraId="59F4AB0E" w14:textId="77777777" w:rsidR="007F3A2A" w:rsidRDefault="007F3A2A">
      <w:pPr>
        <w:pStyle w:val="Body"/>
        <w:spacing w:after="0" w:line="240" w:lineRule="auto"/>
        <w:jc w:val="center"/>
        <w:rPr>
          <w:sz w:val="24"/>
          <w:szCs w:val="24"/>
        </w:rPr>
      </w:pPr>
    </w:p>
    <w:p w14:paraId="1A5322A3" w14:textId="77777777" w:rsidR="007F3A2A" w:rsidRDefault="007F3A2A">
      <w:pPr>
        <w:pStyle w:val="Body"/>
        <w:spacing w:after="0" w:line="240" w:lineRule="auto"/>
        <w:jc w:val="center"/>
        <w:rPr>
          <w:sz w:val="24"/>
          <w:szCs w:val="24"/>
        </w:rPr>
      </w:pPr>
    </w:p>
    <w:p w14:paraId="026485EF" w14:textId="77777777" w:rsidR="007F3A2A" w:rsidRDefault="007F3A2A">
      <w:pPr>
        <w:pStyle w:val="Body"/>
        <w:spacing w:after="0" w:line="240" w:lineRule="auto"/>
        <w:jc w:val="center"/>
        <w:rPr>
          <w:sz w:val="24"/>
          <w:szCs w:val="24"/>
        </w:rPr>
      </w:pPr>
    </w:p>
    <w:p w14:paraId="6572D692" w14:textId="77777777" w:rsidR="007F3A2A" w:rsidRDefault="007F3A2A">
      <w:pPr>
        <w:pStyle w:val="Body"/>
        <w:spacing w:after="0" w:line="240" w:lineRule="auto"/>
        <w:jc w:val="center"/>
        <w:rPr>
          <w:sz w:val="24"/>
          <w:szCs w:val="24"/>
        </w:rPr>
      </w:pPr>
    </w:p>
    <w:p w14:paraId="019E9A74" w14:textId="77777777" w:rsidR="007F3A2A" w:rsidRDefault="007F3A2A">
      <w:pPr>
        <w:pStyle w:val="Body"/>
        <w:spacing w:after="0" w:line="240" w:lineRule="auto"/>
        <w:jc w:val="center"/>
        <w:rPr>
          <w:sz w:val="24"/>
          <w:szCs w:val="24"/>
        </w:rPr>
      </w:pPr>
    </w:p>
    <w:p w14:paraId="3C97FE7A" w14:textId="77777777" w:rsidR="007F3A2A" w:rsidRDefault="00000000">
      <w:pPr>
        <w:pStyle w:val="Body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Complaint</w:t>
      </w:r>
      <w:r>
        <w:rPr>
          <w:b/>
          <w:bCs/>
          <w:sz w:val="28"/>
          <w:szCs w:val="28"/>
        </w:rPr>
        <w:t>s policy</w:t>
      </w:r>
    </w:p>
    <w:p w14:paraId="2E0A59DA" w14:textId="77777777" w:rsidR="007F3A2A" w:rsidRDefault="007F3A2A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5E25C2BB" w14:textId="77777777" w:rsidR="007F3A2A" w:rsidRDefault="00000000">
      <w:pPr>
        <w:pStyle w:val="ListParagraph"/>
        <w:numPr>
          <w:ilvl w:val="0"/>
          <w:numId w:val="1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Purpose of the policy </w:t>
      </w:r>
    </w:p>
    <w:p w14:paraId="69AC6529" w14:textId="41F8FC3A" w:rsidR="007F3A2A" w:rsidRDefault="00000000" w:rsidP="007C7F38">
      <w:pPr>
        <w:pStyle w:val="Body"/>
        <w:spacing w:after="0" w:line="240" w:lineRule="auto"/>
        <w:ind w:left="426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val="en-US"/>
        </w:rPr>
        <w:t>Oakley Community Association (OCA) is</w:t>
      </w:r>
      <w:r>
        <w:rPr>
          <w:sz w:val="24"/>
          <w:szCs w:val="24"/>
          <w:shd w:val="clear" w:color="auto" w:fill="FFFFFF"/>
          <w:lang w:val="en-US"/>
        </w:rPr>
        <w:t xml:space="preserve"> committed to providing excellent service to its members, </w:t>
      </w:r>
      <w:proofErr w:type="gramStart"/>
      <w:r>
        <w:rPr>
          <w:sz w:val="24"/>
          <w:szCs w:val="24"/>
          <w:shd w:val="clear" w:color="auto" w:fill="FFFFFF"/>
          <w:lang w:val="en-US"/>
        </w:rPr>
        <w:t>participants</w:t>
      </w:r>
      <w:proofErr w:type="gramEnd"/>
      <w:r>
        <w:rPr>
          <w:sz w:val="24"/>
          <w:szCs w:val="24"/>
          <w:shd w:val="clear" w:color="auto" w:fill="FFFFFF"/>
          <w:lang w:val="en-US"/>
        </w:rPr>
        <w:t xml:space="preserve"> and community residents (collectively users). However, we </w:t>
      </w:r>
      <w:proofErr w:type="spellStart"/>
      <w:r>
        <w:rPr>
          <w:sz w:val="24"/>
          <w:szCs w:val="24"/>
          <w:shd w:val="clear" w:color="auto" w:fill="FFFFFF"/>
          <w:lang w:val="en-US"/>
        </w:rPr>
        <w:t>recognise</w:t>
      </w:r>
      <w:proofErr w:type="spellEnd"/>
      <w:r>
        <w:rPr>
          <w:sz w:val="24"/>
          <w:szCs w:val="24"/>
          <w:shd w:val="clear" w:color="auto" w:fill="FFFFFF"/>
          <w:lang w:val="en-US"/>
        </w:rPr>
        <w:t xml:space="preserve"> there may be occasions where </w:t>
      </w:r>
      <w:r w:rsidR="007C7F38">
        <w:rPr>
          <w:sz w:val="24"/>
          <w:szCs w:val="24"/>
          <w:shd w:val="clear" w:color="auto" w:fill="FFFFFF"/>
          <w:lang w:val="en-US"/>
        </w:rPr>
        <w:t xml:space="preserve">users </w:t>
      </w:r>
      <w:r>
        <w:rPr>
          <w:sz w:val="24"/>
          <w:szCs w:val="24"/>
          <w:shd w:val="clear" w:color="auto" w:fill="FFFFFF"/>
          <w:lang w:val="en-US"/>
        </w:rPr>
        <w:t xml:space="preserve">feel OCA falls short of expected standards. This policy sets out how users can make a complaint and how that complaint will be managed. </w:t>
      </w:r>
    </w:p>
    <w:p w14:paraId="15B1BEF2" w14:textId="77777777" w:rsidR="007F3A2A" w:rsidRDefault="007F3A2A">
      <w:pPr>
        <w:pStyle w:val="Body"/>
        <w:spacing w:after="0" w:line="240" w:lineRule="auto"/>
        <w:rPr>
          <w:sz w:val="24"/>
          <w:szCs w:val="24"/>
        </w:rPr>
      </w:pPr>
    </w:p>
    <w:p w14:paraId="5EF716B7" w14:textId="77777777" w:rsidR="007F3A2A" w:rsidRDefault="00000000">
      <w:pPr>
        <w:pStyle w:val="ListParagraph"/>
        <w:numPr>
          <w:ilvl w:val="0"/>
          <w:numId w:val="1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Scope of the policy</w:t>
      </w:r>
    </w:p>
    <w:p w14:paraId="482F4B4A" w14:textId="77777777" w:rsidR="007F3A2A" w:rsidRDefault="00000000" w:rsidP="007C7F38">
      <w:pPr>
        <w:pStyle w:val="Body"/>
        <w:spacing w:after="0" w:line="240" w:lineRule="auto"/>
        <w:ind w:firstLine="426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This policy applies to complaints that relate to any aspect of </w:t>
      </w:r>
      <w:proofErr w:type="spellStart"/>
      <w:r>
        <w:rPr>
          <w:sz w:val="24"/>
          <w:szCs w:val="24"/>
          <w:lang w:val="en-US"/>
        </w:rPr>
        <w:t>a users</w:t>
      </w:r>
      <w:proofErr w:type="spellEnd"/>
      <w:r>
        <w:rPr>
          <w:sz w:val="24"/>
          <w:szCs w:val="24"/>
        </w:rPr>
        <w:t xml:space="preserve">’ </w:t>
      </w:r>
      <w:r>
        <w:rPr>
          <w:sz w:val="24"/>
          <w:szCs w:val="24"/>
          <w:lang w:val="en-US"/>
        </w:rPr>
        <w:t xml:space="preserve">experience. </w:t>
      </w:r>
    </w:p>
    <w:p w14:paraId="5968236F" w14:textId="77777777" w:rsidR="007F3A2A" w:rsidRDefault="007F3A2A">
      <w:pPr>
        <w:pStyle w:val="Body"/>
        <w:spacing w:after="0" w:line="240" w:lineRule="auto"/>
        <w:rPr>
          <w:b/>
          <w:bCs/>
          <w:sz w:val="24"/>
          <w:szCs w:val="24"/>
        </w:rPr>
      </w:pPr>
    </w:p>
    <w:p w14:paraId="0B243318" w14:textId="77777777" w:rsidR="007F3A2A" w:rsidRDefault="00000000">
      <w:pPr>
        <w:pStyle w:val="ListParagraph"/>
        <w:numPr>
          <w:ilvl w:val="0"/>
          <w:numId w:val="1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Role and responsibilities</w:t>
      </w:r>
    </w:p>
    <w:p w14:paraId="06C8C410" w14:textId="77777777" w:rsidR="007F3A2A" w:rsidRDefault="00000000">
      <w:pPr>
        <w:pStyle w:val="ListParagraph"/>
        <w:numPr>
          <w:ilvl w:val="0"/>
          <w:numId w:val="2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 xml:space="preserve">OCA’s Chair has overall responsibility for this </w:t>
      </w:r>
      <w:proofErr w:type="gramStart"/>
      <w:r>
        <w:rPr>
          <w:rFonts w:ascii="Calibri" w:hAnsi="Calibri"/>
        </w:rPr>
        <w:t>policy</w:t>
      </w:r>
      <w:proofErr w:type="gramEnd"/>
      <w:r>
        <w:rPr>
          <w:rFonts w:ascii="Calibri" w:hAnsi="Calibri"/>
        </w:rPr>
        <w:t xml:space="preserve"> </w:t>
      </w:r>
    </w:p>
    <w:p w14:paraId="5F1650F5" w14:textId="6A132C4A" w:rsidR="007F3A2A" w:rsidRDefault="00000000">
      <w:pPr>
        <w:pStyle w:val="ListParagraph"/>
        <w:numPr>
          <w:ilvl w:val="0"/>
          <w:numId w:val="2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 xml:space="preserve">Trustees are responsible for following this policy when they receive a complaint from a </w:t>
      </w:r>
      <w:proofErr w:type="gramStart"/>
      <w:r w:rsidR="007C7F38">
        <w:rPr>
          <w:rFonts w:ascii="Calibri" w:hAnsi="Calibri"/>
        </w:rPr>
        <w:t>user</w:t>
      </w:r>
      <w:proofErr w:type="gramEnd"/>
    </w:p>
    <w:p w14:paraId="762CBB37" w14:textId="77777777" w:rsidR="007F3A2A" w:rsidRDefault="00000000">
      <w:pPr>
        <w:pStyle w:val="ListParagraph"/>
        <w:numPr>
          <w:ilvl w:val="0"/>
          <w:numId w:val="2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 xml:space="preserve">the Committee is responsible for reviewing complaints in line with this </w:t>
      </w:r>
      <w:proofErr w:type="gramStart"/>
      <w:r>
        <w:rPr>
          <w:rFonts w:ascii="Calibri" w:hAnsi="Calibri"/>
        </w:rPr>
        <w:t>policy</w:t>
      </w:r>
      <w:proofErr w:type="gramEnd"/>
    </w:p>
    <w:p w14:paraId="2D17229F" w14:textId="77777777" w:rsidR="007F3A2A" w:rsidRDefault="007F3A2A">
      <w:pPr>
        <w:pStyle w:val="ListParagraph"/>
        <w:rPr>
          <w:rFonts w:ascii="Calibri" w:eastAsia="Calibri" w:hAnsi="Calibri" w:cs="Calibri"/>
        </w:rPr>
      </w:pPr>
    </w:p>
    <w:p w14:paraId="6B97E821" w14:textId="77777777" w:rsidR="007F3A2A" w:rsidRDefault="00000000" w:rsidP="007C7F38">
      <w:pPr>
        <w:pStyle w:val="ListParagraph"/>
        <w:numPr>
          <w:ilvl w:val="0"/>
          <w:numId w:val="1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How can complaints be submitted?</w:t>
      </w:r>
    </w:p>
    <w:p w14:paraId="3DB126EF" w14:textId="77777777" w:rsidR="007F3A2A" w:rsidRDefault="00000000" w:rsidP="007C7F38">
      <w:pPr>
        <w:pStyle w:val="Body"/>
        <w:spacing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Users can submit complaints by email to </w:t>
      </w:r>
      <w:hyperlink r:id="rId9" w:history="1">
        <w:r>
          <w:rPr>
            <w:rStyle w:val="Hyperlink0"/>
          </w:rPr>
          <w:t>ocaoakley@live.co.uk</w:t>
        </w:r>
      </w:hyperlink>
      <w:r>
        <w:rPr>
          <w:sz w:val="24"/>
          <w:szCs w:val="24"/>
          <w:lang w:val="en-US"/>
        </w:rPr>
        <w:t xml:space="preserve"> or by post. Our postal address is 21 Kings Orchard, Oakley, Basingstoke RG23 7AX.  We request that complaints are not made by social media.</w:t>
      </w:r>
    </w:p>
    <w:p w14:paraId="502F7CDC" w14:textId="77777777" w:rsidR="007F3A2A" w:rsidRDefault="007F3A2A">
      <w:pPr>
        <w:pStyle w:val="Body"/>
        <w:spacing w:after="0" w:line="240" w:lineRule="auto"/>
        <w:rPr>
          <w:sz w:val="24"/>
          <w:szCs w:val="24"/>
        </w:rPr>
      </w:pPr>
    </w:p>
    <w:p w14:paraId="48D5DC30" w14:textId="77777777" w:rsidR="007F3A2A" w:rsidRDefault="00000000" w:rsidP="007C7F38">
      <w:pPr>
        <w:pStyle w:val="ListParagraph"/>
        <w:numPr>
          <w:ilvl w:val="0"/>
          <w:numId w:val="1"/>
        </w:numPr>
        <w:ind w:left="426" w:hanging="42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Complaints process</w:t>
      </w:r>
    </w:p>
    <w:p w14:paraId="4F6CF63A" w14:textId="2E998DD6" w:rsidR="007F3A2A" w:rsidRDefault="00000000">
      <w:pPr>
        <w:pStyle w:val="ListParagraph"/>
        <w:numPr>
          <w:ilvl w:val="0"/>
          <w:numId w:val="3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 xml:space="preserve">a user submits their complaint using one of the methods set out in section 4. The </w:t>
      </w:r>
      <w:r w:rsidR="007C7F38">
        <w:rPr>
          <w:rFonts w:ascii="Calibri" w:hAnsi="Calibri"/>
        </w:rPr>
        <w:t>user</w:t>
      </w:r>
      <w:r>
        <w:rPr>
          <w:rFonts w:ascii="Calibri" w:hAnsi="Calibri"/>
        </w:rPr>
        <w:t xml:space="preserve"> should provide:</w:t>
      </w:r>
    </w:p>
    <w:p w14:paraId="222EF247" w14:textId="77777777" w:rsidR="007F3A2A" w:rsidRDefault="00000000" w:rsidP="007C7F38">
      <w:pPr>
        <w:pStyle w:val="ListParagraph"/>
        <w:numPr>
          <w:ilvl w:val="1"/>
          <w:numId w:val="6"/>
        </w:numPr>
        <w:rPr>
          <w:rFonts w:ascii="Calibri" w:hAnsi="Calibri"/>
        </w:rPr>
      </w:pPr>
      <w:r>
        <w:rPr>
          <w:rFonts w:ascii="Calibri" w:hAnsi="Calibri"/>
        </w:rPr>
        <w:t>a summary of their complaint – what happened and when?</w:t>
      </w:r>
    </w:p>
    <w:p w14:paraId="7E115426" w14:textId="77777777" w:rsidR="007F3A2A" w:rsidRDefault="00000000" w:rsidP="007C7F38">
      <w:pPr>
        <w:pStyle w:val="ListParagraph"/>
        <w:numPr>
          <w:ilvl w:val="1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if relevant, supporting </w:t>
      </w:r>
      <w:proofErr w:type="gramStart"/>
      <w:r>
        <w:rPr>
          <w:rFonts w:ascii="Calibri" w:hAnsi="Calibri"/>
        </w:rPr>
        <w:t>evidence</w:t>
      </w:r>
      <w:proofErr w:type="gramEnd"/>
    </w:p>
    <w:p w14:paraId="79D62525" w14:textId="77777777" w:rsidR="007F3A2A" w:rsidRDefault="00000000" w:rsidP="007C7F38">
      <w:pPr>
        <w:pStyle w:val="ListParagraph"/>
        <w:numPr>
          <w:ilvl w:val="1"/>
          <w:numId w:val="6"/>
        </w:numPr>
        <w:rPr>
          <w:rFonts w:ascii="Calibri" w:hAnsi="Calibri"/>
        </w:rPr>
      </w:pPr>
      <w:r>
        <w:rPr>
          <w:rFonts w:ascii="Calibri" w:hAnsi="Calibri"/>
        </w:rPr>
        <w:t>a preferred contact method</w:t>
      </w:r>
    </w:p>
    <w:p w14:paraId="275BF9A6" w14:textId="77777777" w:rsidR="007F3A2A" w:rsidRDefault="00000000">
      <w:pPr>
        <w:pStyle w:val="ListParagraph"/>
        <w:numPr>
          <w:ilvl w:val="0"/>
          <w:numId w:val="3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 xml:space="preserve">the complaint is acknowledged on receipt by the Charity Secretary. The user will be told at that point when they can expect to receive a </w:t>
      </w:r>
      <w:proofErr w:type="gramStart"/>
      <w:r>
        <w:rPr>
          <w:rFonts w:ascii="Calibri" w:hAnsi="Calibri"/>
        </w:rPr>
        <w:t>response</w:t>
      </w:r>
      <w:proofErr w:type="gramEnd"/>
    </w:p>
    <w:p w14:paraId="0E851CDD" w14:textId="40B50D6A" w:rsidR="007F3A2A" w:rsidRDefault="00000000">
      <w:pPr>
        <w:pStyle w:val="ListParagraph"/>
        <w:numPr>
          <w:ilvl w:val="0"/>
          <w:numId w:val="3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>the complaint is investigated by the Chair within the timescales advised above, being no later than 4 weeks from the complaint.</w:t>
      </w:r>
    </w:p>
    <w:p w14:paraId="23B10FAC" w14:textId="77777777" w:rsidR="007F3A2A" w:rsidRDefault="00000000">
      <w:pPr>
        <w:pStyle w:val="ListParagraph"/>
        <w:numPr>
          <w:ilvl w:val="0"/>
          <w:numId w:val="3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 xml:space="preserve">the user is told the outcome of the investigation via their preferred contact method. </w:t>
      </w:r>
    </w:p>
    <w:p w14:paraId="5AB2F49A" w14:textId="77777777" w:rsidR="007F3A2A" w:rsidRDefault="00000000">
      <w:pPr>
        <w:pStyle w:val="ListParagraph"/>
        <w:numPr>
          <w:ilvl w:val="0"/>
          <w:numId w:val="3"/>
        </w:numPr>
        <w:ind w:left="720" w:hanging="360"/>
        <w:rPr>
          <w:rFonts w:ascii="Calibri" w:hAnsi="Calibri"/>
        </w:rPr>
      </w:pPr>
      <w:r>
        <w:rPr>
          <w:rFonts w:ascii="Calibri" w:hAnsi="Calibri"/>
        </w:rPr>
        <w:t>the complaint is shared with all trustees at the next Committee meeting to allow learning opportunities to be shared to prevent further complaints.</w:t>
      </w:r>
    </w:p>
    <w:p w14:paraId="1E5E9DDA" w14:textId="77777777" w:rsidR="007F3A2A" w:rsidRDefault="007F3A2A">
      <w:pPr>
        <w:pStyle w:val="ListParagraph"/>
        <w:ind w:left="0"/>
        <w:rPr>
          <w:rFonts w:ascii="Calibri" w:hAnsi="Calibri"/>
        </w:rPr>
      </w:pPr>
    </w:p>
    <w:p w14:paraId="2EDA68DF" w14:textId="77777777" w:rsidR="007F3A2A" w:rsidRDefault="00000000">
      <w:pPr>
        <w:suppressLineNumbers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Calibri" w:eastAsia="Calibri" w:hAnsi="Calibri" w:cs="Calibri"/>
          <w:color w:val="000000"/>
          <w:lang w:val="en-GB" w:eastAsia="zh-CN"/>
        </w:rPr>
      </w:pPr>
      <w:r>
        <w:rPr>
          <w:rFonts w:ascii="Calibri" w:eastAsia="Calibri" w:hAnsi="Calibri" w:cs="Calibri"/>
          <w:color w:val="000000"/>
          <w:lang w:val="en-GB" w:eastAsia="zh-CN"/>
        </w:rPr>
        <w:t xml:space="preserve">This Policy will be reviewed at least every four years or earlier should legislation or </w:t>
      </w:r>
      <w:proofErr w:type="gramStart"/>
      <w:r>
        <w:rPr>
          <w:rFonts w:ascii="Calibri" w:eastAsia="Calibri" w:hAnsi="Calibri" w:cs="Calibri"/>
          <w:color w:val="000000"/>
          <w:lang w:val="en-GB" w:eastAsia="zh-CN"/>
        </w:rPr>
        <w:t>practice</w:t>
      </w:r>
      <w:proofErr w:type="gramEnd"/>
    </w:p>
    <w:p w14:paraId="0BF60117" w14:textId="77777777" w:rsidR="007F3A2A" w:rsidRDefault="00000000">
      <w:pPr>
        <w:suppressLineNumbers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Calibri" w:hAnsi="Calibri" w:cs="Arial Unicode MS"/>
          <w:color w:val="000000"/>
          <w:u w:color="000000"/>
          <w:lang w:eastAsia="zh-CN"/>
        </w:rPr>
      </w:pPr>
      <w:r>
        <w:rPr>
          <w:rFonts w:ascii="Calibri" w:eastAsia="Calibri" w:hAnsi="Calibri" w:cs="Calibri"/>
          <w:color w:val="000000"/>
          <w:lang w:val="en-GB" w:eastAsia="zh-CN"/>
        </w:rPr>
        <w:t xml:space="preserve">require.   </w:t>
      </w:r>
      <w:r>
        <w:rPr>
          <w:rFonts w:ascii="Calibri" w:hAnsi="Calibri" w:cs="Arial Unicode MS"/>
          <w:color w:val="000000"/>
          <w:u w:color="000000"/>
          <w:lang w:eastAsia="zh-CN"/>
        </w:rPr>
        <w:t>Approved by OCA Trustees 25 January 2024.</w:t>
      </w:r>
    </w:p>
    <w:sectPr w:rsidR="007F3A2A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96DDB" w14:textId="77777777" w:rsidR="00F84F06" w:rsidRDefault="00F84F06">
      <w:r>
        <w:separator/>
      </w:r>
    </w:p>
  </w:endnote>
  <w:endnote w:type="continuationSeparator" w:id="0">
    <w:p w14:paraId="1836CACC" w14:textId="77777777" w:rsidR="00F84F06" w:rsidRDefault="00F8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D0E44" w14:textId="77777777" w:rsidR="007F3A2A" w:rsidRDefault="007F3A2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5E77" w14:textId="77777777" w:rsidR="00F84F06" w:rsidRDefault="00F84F06">
      <w:r>
        <w:separator/>
      </w:r>
    </w:p>
  </w:footnote>
  <w:footnote w:type="continuationSeparator" w:id="0">
    <w:p w14:paraId="7475AB37" w14:textId="77777777" w:rsidR="00F84F06" w:rsidRDefault="00F84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FACF" w14:textId="77777777" w:rsidR="007F3A2A" w:rsidRDefault="007F3A2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270B5"/>
    <w:multiLevelType w:val="hybridMultilevel"/>
    <w:tmpl w:val="577E17DC"/>
    <w:name w:val="Imported Style 1"/>
    <w:lvl w:ilvl="0" w:tplc="9F9E1110">
      <w:start w:val="1"/>
      <w:numFmt w:val="decimal"/>
      <w:lvlText w:val="%1."/>
      <w:lvlJc w:val="left"/>
      <w:pPr>
        <w:ind w:left="0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1" w:tplc="0362473A">
      <w:start w:val="1"/>
      <w:numFmt w:val="lowerLetter"/>
      <w:lvlText w:val="%2."/>
      <w:lvlJc w:val="left"/>
      <w:pPr>
        <w:ind w:left="29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2" w:tplc="D5A4A140">
      <w:start w:val="1"/>
      <w:numFmt w:val="lowerRoman"/>
      <w:lvlText w:val="%3."/>
      <w:lvlJc w:val="left"/>
      <w:pPr>
        <w:ind w:left="1072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3" w:tplc="7B92355A">
      <w:start w:val="1"/>
      <w:numFmt w:val="decimal"/>
      <w:lvlText w:val="%4."/>
      <w:lvlJc w:val="left"/>
      <w:pPr>
        <w:ind w:left="173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4" w:tplc="34481D54">
      <w:start w:val="1"/>
      <w:numFmt w:val="lowerLetter"/>
      <w:lvlText w:val="%5."/>
      <w:lvlJc w:val="left"/>
      <w:pPr>
        <w:ind w:left="245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5" w:tplc="6602C850">
      <w:start w:val="1"/>
      <w:numFmt w:val="lowerRoman"/>
      <w:lvlText w:val="%6."/>
      <w:lvlJc w:val="left"/>
      <w:pPr>
        <w:ind w:left="3232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6" w:tplc="3940D6EE">
      <w:start w:val="1"/>
      <w:numFmt w:val="decimal"/>
      <w:lvlText w:val="%7."/>
      <w:lvlJc w:val="left"/>
      <w:pPr>
        <w:ind w:left="389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7" w:tplc="02302ADA">
      <w:start w:val="1"/>
      <w:numFmt w:val="lowerLetter"/>
      <w:lvlText w:val="%8."/>
      <w:lvlJc w:val="left"/>
      <w:pPr>
        <w:ind w:left="461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8" w:tplc="70E2E91A">
      <w:start w:val="1"/>
      <w:numFmt w:val="lowerRoman"/>
      <w:lvlText w:val="%9."/>
      <w:lvlJc w:val="left"/>
      <w:pPr>
        <w:ind w:left="5392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</w:abstractNum>
  <w:abstractNum w:abstractNumId="1" w15:restartNumberingAfterBreak="0">
    <w:nsid w:val="392A3E8E"/>
    <w:multiLevelType w:val="hybridMultilevel"/>
    <w:tmpl w:val="FF40C9FA"/>
    <w:name w:val="Imported Style 3"/>
    <w:lvl w:ilvl="0" w:tplc="08090015">
      <w:start w:val="1"/>
      <w:numFmt w:val="upperLetter"/>
      <w:lvlText w:val="%1."/>
      <w:lvlJc w:val="left"/>
      <w:pPr>
        <w:ind w:left="360" w:firstLine="0"/>
      </w:pPr>
      <w:rPr>
        <w:smallCaps w:val="0"/>
        <w:spacing w:val="0"/>
        <w:w w:val="100"/>
        <w:vertAlign w:val="baseline"/>
      </w:rPr>
    </w:lvl>
    <w:lvl w:ilvl="1" w:tplc="AADAF3B4">
      <w:start w:val="1"/>
      <w:numFmt w:val="lowerLetter"/>
      <w:lvlText w:val="%2."/>
      <w:lvlJc w:val="left"/>
      <w:pPr>
        <w:ind w:left="10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2" w:tplc="F0160350">
      <w:start w:val="1"/>
      <w:numFmt w:val="lowerRoman"/>
      <w:lvlText w:val="%3."/>
      <w:lvlJc w:val="left"/>
      <w:pPr>
        <w:ind w:left="1858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3" w:tplc="7BA4B644">
      <w:start w:val="1"/>
      <w:numFmt w:val="decimal"/>
      <w:lvlText w:val="%4."/>
      <w:lvlJc w:val="left"/>
      <w:pPr>
        <w:ind w:left="252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4" w:tplc="BE44CA4E">
      <w:start w:val="1"/>
      <w:numFmt w:val="lowerLetter"/>
      <w:lvlText w:val="%5."/>
      <w:lvlJc w:val="left"/>
      <w:pPr>
        <w:ind w:left="32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5" w:tplc="CA00E3C2">
      <w:start w:val="1"/>
      <w:numFmt w:val="lowerRoman"/>
      <w:lvlText w:val="%6."/>
      <w:lvlJc w:val="left"/>
      <w:pPr>
        <w:ind w:left="4018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6" w:tplc="3C96CA3A">
      <w:start w:val="1"/>
      <w:numFmt w:val="decimal"/>
      <w:lvlText w:val="%7."/>
      <w:lvlJc w:val="left"/>
      <w:pPr>
        <w:ind w:left="46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7" w:tplc="C32CFD86">
      <w:start w:val="1"/>
      <w:numFmt w:val="lowerLetter"/>
      <w:lvlText w:val="%8."/>
      <w:lvlJc w:val="left"/>
      <w:pPr>
        <w:ind w:left="540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8" w:tplc="AEF2EF50">
      <w:start w:val="1"/>
      <w:numFmt w:val="lowerRoman"/>
      <w:lvlText w:val="%9."/>
      <w:lvlJc w:val="left"/>
      <w:pPr>
        <w:ind w:left="6178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</w:abstractNum>
  <w:abstractNum w:abstractNumId="2" w15:restartNumberingAfterBreak="0">
    <w:nsid w:val="3D592CEB"/>
    <w:multiLevelType w:val="hybridMultilevel"/>
    <w:tmpl w:val="E792687A"/>
    <w:name w:val="Numbered list 1"/>
    <w:lvl w:ilvl="0" w:tplc="963E4BB6">
      <w:start w:val="1"/>
      <w:numFmt w:val="decimal"/>
      <w:lvlText w:val="%1."/>
      <w:lvlJc w:val="left"/>
      <w:pPr>
        <w:ind w:left="0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1" w:tplc="FF1216EE">
      <w:start w:val="1"/>
      <w:numFmt w:val="lowerLetter"/>
      <w:lvlText w:val="%2."/>
      <w:lvlJc w:val="left"/>
      <w:pPr>
        <w:ind w:left="29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2" w:tplc="01DCD1DA">
      <w:start w:val="1"/>
      <w:numFmt w:val="lowerRoman"/>
      <w:lvlText w:val="%3."/>
      <w:lvlJc w:val="left"/>
      <w:pPr>
        <w:ind w:left="1072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3" w:tplc="18EA33B8">
      <w:start w:val="1"/>
      <w:numFmt w:val="decimal"/>
      <w:lvlText w:val="%4."/>
      <w:lvlJc w:val="left"/>
      <w:pPr>
        <w:ind w:left="173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4" w:tplc="62942B38">
      <w:start w:val="1"/>
      <w:numFmt w:val="lowerLetter"/>
      <w:lvlText w:val="%5."/>
      <w:lvlJc w:val="left"/>
      <w:pPr>
        <w:ind w:left="245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5" w:tplc="83C45596">
      <w:start w:val="1"/>
      <w:numFmt w:val="lowerRoman"/>
      <w:lvlText w:val="%6."/>
      <w:lvlJc w:val="left"/>
      <w:pPr>
        <w:ind w:left="3232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6" w:tplc="D7D6DF60">
      <w:start w:val="1"/>
      <w:numFmt w:val="decimal"/>
      <w:lvlText w:val="%7."/>
      <w:lvlJc w:val="left"/>
      <w:pPr>
        <w:ind w:left="389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7" w:tplc="233054B6">
      <w:start w:val="1"/>
      <w:numFmt w:val="lowerLetter"/>
      <w:lvlText w:val="%8."/>
      <w:lvlJc w:val="left"/>
      <w:pPr>
        <w:ind w:left="4614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  <w:lvl w:ilvl="8" w:tplc="2DC0A468">
      <w:start w:val="1"/>
      <w:numFmt w:val="lowerRoman"/>
      <w:lvlText w:val="%9."/>
      <w:lvlJc w:val="left"/>
      <w:pPr>
        <w:ind w:left="5392" w:firstLine="0"/>
      </w:pPr>
      <w:rPr>
        <w:rFonts w:ascii="Arial Unicode MS" w:hAnsi="Arial Unicode MS"/>
        <w:b/>
        <w:bCs/>
        <w:smallCaps w:val="0"/>
        <w:spacing w:val="0"/>
        <w:w w:val="100"/>
        <w:vertAlign w:val="baseline"/>
      </w:rPr>
    </w:lvl>
  </w:abstractNum>
  <w:abstractNum w:abstractNumId="3" w15:restartNumberingAfterBreak="0">
    <w:nsid w:val="41B202AA"/>
    <w:multiLevelType w:val="hybridMultilevel"/>
    <w:tmpl w:val="66427E98"/>
    <w:lvl w:ilvl="0" w:tplc="FFFFFFFF">
      <w:start w:val="1"/>
      <w:numFmt w:val="upperLetter"/>
      <w:lvlText w:val="%1."/>
      <w:lvlJc w:val="left"/>
      <w:pPr>
        <w:ind w:left="360" w:firstLine="0"/>
      </w:pPr>
      <w:rPr>
        <w:smallCaps w:val="0"/>
        <w:spacing w:val="0"/>
        <w:w w:val="100"/>
        <w:vertAlign w:val="baseline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left"/>
      <w:pPr>
        <w:ind w:left="1858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3" w:tplc="FFFFFFFF">
      <w:start w:val="1"/>
      <w:numFmt w:val="decimal"/>
      <w:lvlText w:val="%4."/>
      <w:lvlJc w:val="left"/>
      <w:pPr>
        <w:ind w:left="252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4" w:tplc="FFFFFFFF">
      <w:start w:val="1"/>
      <w:numFmt w:val="lowerLetter"/>
      <w:lvlText w:val="%5."/>
      <w:lvlJc w:val="left"/>
      <w:pPr>
        <w:ind w:left="324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5" w:tplc="FFFFFFFF">
      <w:start w:val="1"/>
      <w:numFmt w:val="lowerRoman"/>
      <w:lvlText w:val="%6."/>
      <w:lvlJc w:val="left"/>
      <w:pPr>
        <w:ind w:left="4018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6" w:tplc="FFFFFFFF">
      <w:start w:val="1"/>
      <w:numFmt w:val="decimal"/>
      <w:lvlText w:val="%7."/>
      <w:lvlJc w:val="left"/>
      <w:pPr>
        <w:ind w:left="468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7" w:tplc="FFFFFFFF">
      <w:start w:val="1"/>
      <w:numFmt w:val="lowerLetter"/>
      <w:lvlText w:val="%8."/>
      <w:lvlJc w:val="left"/>
      <w:pPr>
        <w:ind w:left="5400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  <w:lvl w:ilvl="8" w:tplc="FFFFFFFF">
      <w:start w:val="1"/>
      <w:numFmt w:val="lowerRoman"/>
      <w:lvlText w:val="%9."/>
      <w:lvlJc w:val="left"/>
      <w:pPr>
        <w:ind w:left="6178" w:firstLine="0"/>
      </w:pPr>
      <w:rPr>
        <w:rFonts w:ascii="Arial Unicode MS" w:hAnsi="Arial Unicode MS"/>
        <w:smallCaps w:val="0"/>
        <w:spacing w:val="0"/>
        <w:w w:val="100"/>
        <w:vertAlign w:val="baseline"/>
      </w:rPr>
    </w:lvl>
  </w:abstractNum>
  <w:abstractNum w:abstractNumId="4" w15:restartNumberingAfterBreak="0">
    <w:nsid w:val="49161516"/>
    <w:multiLevelType w:val="hybridMultilevel"/>
    <w:tmpl w:val="529EDA40"/>
    <w:name w:val="Imported Style 2"/>
    <w:lvl w:ilvl="0" w:tplc="57F6CAB8">
      <w:numFmt w:val="bullet"/>
      <w:lvlText w:val="·"/>
      <w:lvlJc w:val="left"/>
      <w:pPr>
        <w:ind w:left="360" w:firstLine="0"/>
      </w:pPr>
      <w:rPr>
        <w:rFonts w:ascii="Symbol" w:eastAsia="Symbol" w:hAnsi="Symbol" w:cs="Symbol"/>
        <w:b w:val="0"/>
        <w:smallCaps w:val="0"/>
        <w:spacing w:val="0"/>
        <w:w w:val="100"/>
        <w:vertAlign w:val="baseline"/>
      </w:rPr>
    </w:lvl>
    <w:lvl w:ilvl="1" w:tplc="A6B6473A">
      <w:numFmt w:val="bullet"/>
      <w:lvlText w:val="o"/>
      <w:lvlJc w:val="left"/>
      <w:pPr>
        <w:ind w:left="1080" w:firstLine="0"/>
      </w:pPr>
      <w:rPr>
        <w:rFonts w:ascii="Arial Unicode MS" w:eastAsia="Arial Unicode MS" w:hAnsi="Arial Unicode MS" w:cs="Arial Unicode MS"/>
        <w:b w:val="0"/>
        <w:smallCaps w:val="0"/>
        <w:spacing w:val="0"/>
        <w:w w:val="100"/>
        <w:vertAlign w:val="baseline"/>
      </w:rPr>
    </w:lvl>
    <w:lvl w:ilvl="2" w:tplc="0ED68DF6">
      <w:numFmt w:val="bullet"/>
      <w:lvlText w:val="▪"/>
      <w:lvlJc w:val="left"/>
      <w:pPr>
        <w:ind w:left="1800" w:firstLine="0"/>
      </w:pPr>
      <w:rPr>
        <w:rFonts w:ascii="Arial Unicode MS" w:eastAsia="Arial Unicode MS" w:hAnsi="Arial Unicode MS" w:cs="Arial Unicode MS"/>
        <w:b w:val="0"/>
        <w:smallCaps w:val="0"/>
        <w:spacing w:val="0"/>
        <w:w w:val="100"/>
        <w:vertAlign w:val="baseline"/>
      </w:rPr>
    </w:lvl>
    <w:lvl w:ilvl="3" w:tplc="8F96FF7A">
      <w:numFmt w:val="bullet"/>
      <w:lvlText w:val="·"/>
      <w:lvlJc w:val="left"/>
      <w:pPr>
        <w:ind w:left="2520" w:firstLine="0"/>
      </w:pPr>
      <w:rPr>
        <w:rFonts w:ascii="Symbol" w:eastAsia="Symbol" w:hAnsi="Symbol" w:cs="Symbol"/>
        <w:b w:val="0"/>
        <w:smallCaps w:val="0"/>
        <w:spacing w:val="0"/>
        <w:w w:val="100"/>
        <w:vertAlign w:val="baseline"/>
      </w:rPr>
    </w:lvl>
    <w:lvl w:ilvl="4" w:tplc="9F9E20B6">
      <w:numFmt w:val="bullet"/>
      <w:lvlText w:val="o"/>
      <w:lvlJc w:val="left"/>
      <w:pPr>
        <w:ind w:left="3240" w:firstLine="0"/>
      </w:pPr>
      <w:rPr>
        <w:rFonts w:ascii="Arial Unicode MS" w:eastAsia="Arial Unicode MS" w:hAnsi="Arial Unicode MS" w:cs="Arial Unicode MS"/>
        <w:b w:val="0"/>
        <w:smallCaps w:val="0"/>
        <w:spacing w:val="0"/>
        <w:w w:val="100"/>
        <w:vertAlign w:val="baseline"/>
      </w:rPr>
    </w:lvl>
    <w:lvl w:ilvl="5" w:tplc="54B4E152">
      <w:numFmt w:val="bullet"/>
      <w:lvlText w:val="▪"/>
      <w:lvlJc w:val="left"/>
      <w:pPr>
        <w:ind w:left="3960" w:firstLine="0"/>
      </w:pPr>
      <w:rPr>
        <w:rFonts w:ascii="Arial Unicode MS" w:eastAsia="Arial Unicode MS" w:hAnsi="Arial Unicode MS" w:cs="Arial Unicode MS"/>
        <w:b w:val="0"/>
        <w:smallCaps w:val="0"/>
        <w:spacing w:val="0"/>
        <w:w w:val="100"/>
        <w:vertAlign w:val="baseline"/>
      </w:rPr>
    </w:lvl>
    <w:lvl w:ilvl="6" w:tplc="9D9AC604">
      <w:numFmt w:val="bullet"/>
      <w:lvlText w:val="·"/>
      <w:lvlJc w:val="left"/>
      <w:pPr>
        <w:ind w:left="4680" w:firstLine="0"/>
      </w:pPr>
      <w:rPr>
        <w:rFonts w:ascii="Symbol" w:eastAsia="Symbol" w:hAnsi="Symbol" w:cs="Symbol"/>
        <w:b w:val="0"/>
        <w:smallCaps w:val="0"/>
        <w:spacing w:val="0"/>
        <w:w w:val="100"/>
        <w:vertAlign w:val="baseline"/>
      </w:rPr>
    </w:lvl>
    <w:lvl w:ilvl="7" w:tplc="21B481DC">
      <w:numFmt w:val="bullet"/>
      <w:lvlText w:val="o"/>
      <w:lvlJc w:val="left"/>
      <w:pPr>
        <w:ind w:left="5400" w:firstLine="0"/>
      </w:pPr>
      <w:rPr>
        <w:rFonts w:ascii="Arial Unicode MS" w:eastAsia="Arial Unicode MS" w:hAnsi="Arial Unicode MS" w:cs="Arial Unicode MS"/>
        <w:b w:val="0"/>
        <w:smallCaps w:val="0"/>
        <w:spacing w:val="0"/>
        <w:w w:val="100"/>
        <w:vertAlign w:val="baseline"/>
      </w:rPr>
    </w:lvl>
    <w:lvl w:ilvl="8" w:tplc="6D7C999E">
      <w:numFmt w:val="bullet"/>
      <w:lvlText w:val="▪"/>
      <w:lvlJc w:val="left"/>
      <w:pPr>
        <w:ind w:left="6120" w:firstLine="0"/>
      </w:pPr>
      <w:rPr>
        <w:rFonts w:ascii="Arial Unicode MS" w:eastAsia="Arial Unicode MS" w:hAnsi="Arial Unicode MS" w:cs="Arial Unicode MS"/>
        <w:b w:val="0"/>
        <w:smallCaps w:val="0"/>
        <w:spacing w:val="0"/>
        <w:w w:val="100"/>
        <w:vertAlign w:val="baseline"/>
      </w:rPr>
    </w:lvl>
  </w:abstractNum>
  <w:abstractNum w:abstractNumId="5" w15:restartNumberingAfterBreak="0">
    <w:nsid w:val="527939CB"/>
    <w:multiLevelType w:val="hybridMultilevel"/>
    <w:tmpl w:val="B7105B92"/>
    <w:lvl w:ilvl="0" w:tplc="52D2AD0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927289B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47C381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942571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6BEA59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EF4FC5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ED6C49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5F23DF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022796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684746641">
    <w:abstractNumId w:val="0"/>
  </w:num>
  <w:num w:numId="2" w16cid:durableId="1023897968">
    <w:abstractNumId w:val="4"/>
  </w:num>
  <w:num w:numId="3" w16cid:durableId="737481535">
    <w:abstractNumId w:val="1"/>
  </w:num>
  <w:num w:numId="4" w16cid:durableId="293760691">
    <w:abstractNumId w:val="2"/>
  </w:num>
  <w:num w:numId="5" w16cid:durableId="652830383">
    <w:abstractNumId w:val="5"/>
  </w:num>
  <w:num w:numId="6" w16cid:durableId="1548878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A2A"/>
    <w:rsid w:val="007C7F38"/>
    <w:rsid w:val="007F3A2A"/>
    <w:rsid w:val="00F8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4E56C"/>
  <w15:docId w15:val="{BB2F568D-9F8E-4FEC-AE36-AD5F2352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kern w:val="1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qFormat/>
    <w:pPr>
      <w:suppressLineNumbers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qFormat/>
    <w:pPr>
      <w:suppressLineNumber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qFormat/>
    <w:pPr>
      <w:suppressLineNumbers/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Hyperlink">
    <w:name w:val="Hyperlink"/>
    <w:rPr>
      <w:u w:val="single"/>
    </w:rPr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olor w:val="000000"/>
      <w:sz w:val="24"/>
      <w:szCs w:val="24"/>
      <w:u w:val="non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caoakley@live.co.uk%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Arial Unicode MS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>
          <a:noFill/>
        </a:ln>
        <a:sp3d/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Grace</dc:creator>
  <cp:keywords/>
  <dc:description/>
  <cp:lastModifiedBy>Georgina Grace</cp:lastModifiedBy>
  <cp:revision>2</cp:revision>
  <dcterms:created xsi:type="dcterms:W3CDTF">2024-01-26T16:55:00Z</dcterms:created>
  <dcterms:modified xsi:type="dcterms:W3CDTF">2024-01-26T16:55:00Z</dcterms:modified>
</cp:coreProperties>
</file>